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C1" w:rsidRDefault="007E0CFD" w:rsidP="00024F50">
      <w:pPr>
        <w:jc w:val="center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39pt" fillcolor="red" strokecolor="black [3213]">
            <v:fill color2="#aaa"/>
            <v:shadow on="t" type="perspective" color="#4d4d4d" opacity=".5" origin=",.5" offset="0,0" matrix=",-56756f,,.5"/>
            <v:textpath style="font-family:&quot;Arial Black&quot;;font-size:28pt;v-text-spacing:78650f;v-text-kern:t" trim="t" fitpath="t" string="RAMOWY ROZKŁAD DNIA"/>
          </v:shape>
        </w:pict>
      </w:r>
    </w:p>
    <w:p w:rsidR="00024F50" w:rsidRDefault="007E0CFD" w:rsidP="00024F50">
      <w:pPr>
        <w:jc w:val="center"/>
      </w:pPr>
      <w:r>
        <w:pict>
          <v:shape id="_x0000_i1026" type="#_x0000_t136" style="width:522.75pt;height:23.25pt" fillcolor="#ffc000">
            <v:shadow on="t" type="perspective" opacity=".5" origin=",.5" offset="0,0" matrix=",-56756f,,.5"/>
            <v:textpath style="font-family:&quot;Arial Black&quot;;font-size:28pt;font-style:italic;v-text-kern:t" trim="t" fitpath="t" string="PRZEDSZKOLA SAMORZĄDOWEGO NR 32 W KIELCACH"/>
          </v:shape>
        </w:pict>
      </w:r>
    </w:p>
    <w:p w:rsidR="00606945" w:rsidRPr="00606945" w:rsidRDefault="00606945" w:rsidP="00606945">
      <w:pPr>
        <w:spacing w:after="0"/>
        <w:jc w:val="center"/>
        <w:rPr>
          <w:rFonts w:ascii="Tw Cen MT Condensed Extra Bold" w:hAnsi="Tw Cen MT Condensed Extra Bold"/>
          <w:sz w:val="28"/>
        </w:rPr>
      </w:pPr>
      <w:r w:rsidRPr="00606945">
        <w:rPr>
          <w:rFonts w:ascii="Tw Cen MT Condensed Extra Bold" w:hAnsi="Tw Cen MT Condensed Extra Bold"/>
          <w:sz w:val="28"/>
        </w:rPr>
        <w:t xml:space="preserve">PRZEDSZKOLE CZYNNE JEST W GODZ.: 6.30 – 16.30 </w:t>
      </w:r>
    </w:p>
    <w:p w:rsidR="00606945" w:rsidRPr="00606945" w:rsidRDefault="00606945" w:rsidP="00606945">
      <w:pPr>
        <w:spacing w:after="0"/>
        <w:jc w:val="center"/>
        <w:rPr>
          <w:rFonts w:ascii="Tw Cen MT Condensed Extra Bold" w:hAnsi="Tw Cen MT Condensed Extra Bold"/>
          <w:sz w:val="28"/>
        </w:rPr>
      </w:pPr>
      <w:r w:rsidRPr="00606945">
        <w:rPr>
          <w:rFonts w:ascii="Tw Cen MT Condensed Extra Bold" w:hAnsi="Tw Cen MT Condensed Extra Bold"/>
          <w:sz w:val="28"/>
        </w:rPr>
        <w:t>PODSTAWA PROGRAMO</w:t>
      </w:r>
      <w:r w:rsidR="00997558">
        <w:rPr>
          <w:rFonts w:ascii="Tw Cen MT Condensed Extra Bold" w:hAnsi="Tw Cen MT Condensed Extra Bold"/>
          <w:sz w:val="28"/>
        </w:rPr>
        <w:t>WA REALIZOWANA JEST W GODZ.: 8.30 – 14.3</w:t>
      </w:r>
      <w:r w:rsidRPr="00606945">
        <w:rPr>
          <w:rFonts w:ascii="Tw Cen MT Condensed Extra Bold" w:hAnsi="Tw Cen MT Condensed Extra Bold"/>
          <w:sz w:val="28"/>
        </w:rPr>
        <w:t>0</w:t>
      </w:r>
    </w:p>
    <w:p w:rsidR="00DF40A7" w:rsidRPr="000C590A" w:rsidRDefault="00DF40A7" w:rsidP="00606945">
      <w:pPr>
        <w:spacing w:after="0" w:line="240" w:lineRule="auto"/>
        <w:jc w:val="center"/>
        <w:rPr>
          <w:rFonts w:ascii="Gill Sans MT Ext Condensed Bold" w:hAnsi="Gill Sans MT Ext Condensed Bold"/>
          <w:b/>
          <w:sz w:val="32"/>
          <w:szCs w:val="40"/>
        </w:rPr>
      </w:pPr>
      <w:r w:rsidRPr="000C590A">
        <w:rPr>
          <w:rFonts w:ascii="Gill Sans MT Ext Condensed Bold" w:hAnsi="Gill Sans MT Ext Condensed Bold"/>
          <w:b/>
          <w:sz w:val="32"/>
          <w:szCs w:val="40"/>
        </w:rPr>
        <w:t>W CIĄGU CAŁEGO DNIA ZWRACAMY SZCZEGÓLNĄ UWAGĘ NA ZACHOWANIE BEZPIECZEŃSTWA I ZDROWIA DZIECI</w:t>
      </w:r>
    </w:p>
    <w:p w:rsidR="007B7798" w:rsidRPr="000C590A" w:rsidRDefault="00EE4DFB" w:rsidP="00606945">
      <w:pPr>
        <w:spacing w:after="0" w:line="240" w:lineRule="auto"/>
        <w:jc w:val="center"/>
        <w:rPr>
          <w:rFonts w:ascii="Gill Sans MT Ext Condensed Bold" w:hAnsi="Gill Sans MT Ext Condensed Bold"/>
          <w:b/>
          <w:sz w:val="32"/>
          <w:szCs w:val="40"/>
        </w:rPr>
      </w:pPr>
      <w:r>
        <w:rPr>
          <w:rFonts w:ascii="Gill Sans MT Ext Condensed Bold" w:hAnsi="Gill Sans MT Ext Condensed Bold"/>
          <w:b/>
          <w:noProof/>
          <w:sz w:val="32"/>
          <w:szCs w:val="40"/>
        </w:rPr>
        <mc:AlternateContent>
          <mc:Choice Requires="wpc">
            <w:drawing>
              <wp:inline distT="0" distB="0" distL="0" distR="0">
                <wp:extent cx="6645910" cy="8295005"/>
                <wp:effectExtent l="85725" t="76200" r="78740" b="7747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</wpc:bg>
                      <wpc:whole>
                        <a:ln w="76200" cap="flat" cmpd="sng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45910" cy="8295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1045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9"/>
                                <w:gridCol w:w="8647"/>
                              </w:tblGrid>
                              <w:tr w:rsidR="008D40EC" w:rsidRPr="008D40EC" w:rsidTr="00A12132">
                                <w:trPr>
                                  <w:trHeight w:val="1179"/>
                                </w:trPr>
                                <w:tc>
                                  <w:tcPr>
                                    <w:tcW w:w="1809" w:type="dxa"/>
                                    <w:shd w:val="clear" w:color="auto" w:fill="FDE9D9" w:themeFill="accent6" w:themeFillTint="33"/>
                                  </w:tcPr>
                                  <w:p w:rsidR="008D40EC" w:rsidRPr="008D40EC" w:rsidRDefault="008D40EC" w:rsidP="008D40EC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 w:rsidRPr="008D40EC">
                                      <w:rPr>
                                        <w:rFonts w:ascii="Forte" w:hAnsi="Forte"/>
                                        <w:sz w:val="32"/>
                                      </w:rPr>
                                      <w:t xml:space="preserve">6.30 – 8.30 </w:t>
                                    </w:r>
                                  </w:p>
                                </w:tc>
                                <w:tc>
                                  <w:tcPr>
                                    <w:tcW w:w="8647" w:type="dxa"/>
                                    <w:shd w:val="clear" w:color="auto" w:fill="FDE9D9" w:themeFill="accent6" w:themeFillTint="33"/>
                                  </w:tcPr>
                                  <w:p w:rsidR="001F1CBC" w:rsidRPr="008D40EC" w:rsidRDefault="008D40EC" w:rsidP="002D129B">
                                    <w:pPr>
                                      <w:rPr>
                                        <w:rFonts w:ascii="Georgia" w:hAnsi="Georgia" w:cs="Times New Roman"/>
                                        <w:sz w:val="32"/>
                                      </w:rPr>
                                    </w:pPr>
                                    <w:r w:rsidRPr="008D40EC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Początek dnia w przedszkolu: powitanie dzieci</w:t>
                                    </w: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 xml:space="preserve">; </w:t>
                                    </w:r>
                                    <w:r w:rsidRPr="008D40EC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zabawy dowolne według zainteresowań</w:t>
                                    </w: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 xml:space="preserve">: manipulacyjne, konstrukcyjne, </w:t>
                                    </w:r>
                                    <w:r w:rsidRPr="008D40EC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tematyczne, dydaktyczne.</w:t>
                                    </w:r>
                                  </w:p>
                                </w:tc>
                              </w:tr>
                              <w:tr w:rsidR="001F1CBC" w:rsidRPr="008D40EC" w:rsidTr="00A12132">
                                <w:trPr>
                                  <w:trHeight w:val="792"/>
                                </w:trPr>
                                <w:tc>
                                  <w:tcPr>
                                    <w:tcW w:w="1809" w:type="dxa"/>
                                    <w:shd w:val="clear" w:color="auto" w:fill="FBD4B4" w:themeFill="accent6" w:themeFillTint="66"/>
                                  </w:tcPr>
                                  <w:p w:rsidR="001F1CBC" w:rsidRPr="008D40EC" w:rsidRDefault="00395272" w:rsidP="008D40EC">
                                    <w:pPr>
                                      <w:rPr>
                                        <w:rFonts w:ascii="Forte" w:hAnsi="Forte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2"/>
                                      </w:rPr>
                                      <w:t>8.30 – 8.45</w:t>
                                    </w:r>
                                  </w:p>
                                </w:tc>
                                <w:tc>
                                  <w:tcPr>
                                    <w:tcW w:w="8647" w:type="dxa"/>
                                    <w:shd w:val="clear" w:color="auto" w:fill="FBD4B4" w:themeFill="accent6" w:themeFillTint="66"/>
                                  </w:tcPr>
                                  <w:p w:rsidR="001F1CBC" w:rsidRPr="008D40EC" w:rsidRDefault="001F1CBC" w:rsidP="00F90F3E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Czynności samoobsługowe, gospodarczo – porządkowe, przygotowanie do śniadania.</w:t>
                                    </w:r>
                                  </w:p>
                                </w:tc>
                              </w:tr>
                              <w:tr w:rsidR="001F1CBC" w:rsidRPr="008D40EC" w:rsidTr="00A12132">
                                <w:trPr>
                                  <w:trHeight w:val="420"/>
                                </w:trPr>
                                <w:tc>
                                  <w:tcPr>
                                    <w:tcW w:w="1809" w:type="dxa"/>
                                    <w:shd w:val="clear" w:color="auto" w:fill="FABF8F" w:themeFill="accent6" w:themeFillTint="99"/>
                                  </w:tcPr>
                                  <w:p w:rsidR="001F1CBC" w:rsidRDefault="00395272" w:rsidP="008D40EC">
                                    <w:pPr>
                                      <w:rPr>
                                        <w:rFonts w:ascii="Forte" w:hAnsi="Forte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2"/>
                                      </w:rPr>
                                      <w:t>8.45</w:t>
                                    </w:r>
                                    <w:r w:rsidR="00AE5001">
                                      <w:rPr>
                                        <w:rFonts w:ascii="Forte" w:hAnsi="Forte"/>
                                        <w:sz w:val="32"/>
                                      </w:rPr>
                                      <w:t xml:space="preserve"> – 9.0</w:t>
                                    </w:r>
                                    <w:r w:rsidR="001F1CBC">
                                      <w:rPr>
                                        <w:rFonts w:ascii="Forte" w:hAnsi="Forte"/>
                                        <w:sz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647" w:type="dxa"/>
                                    <w:shd w:val="clear" w:color="auto" w:fill="FABF8F" w:themeFill="accent6" w:themeFillTint="99"/>
                                  </w:tcPr>
                                  <w:p w:rsidR="001F1CBC" w:rsidRDefault="001F1CBC" w:rsidP="00F90F3E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Śniadanie</w:t>
                                    </w:r>
                                    <w:r w:rsidR="00B153A4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1F1CBC" w:rsidRPr="008D40EC" w:rsidTr="00A12132">
                                <w:trPr>
                                  <w:trHeight w:val="2595"/>
                                </w:trPr>
                                <w:tc>
                                  <w:tcPr>
                                    <w:tcW w:w="1809" w:type="dxa"/>
                                    <w:shd w:val="clear" w:color="auto" w:fill="DBE5F1" w:themeFill="accent1" w:themeFillTint="33"/>
                                  </w:tcPr>
                                  <w:p w:rsidR="001F1CBC" w:rsidRDefault="00997558" w:rsidP="008D40EC">
                                    <w:pPr>
                                      <w:rPr>
                                        <w:rFonts w:ascii="Forte" w:hAnsi="Forte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2"/>
                                      </w:rPr>
                                      <w:t>9.00 – 12</w:t>
                                    </w:r>
                                    <w:r w:rsidR="00AE5001">
                                      <w:rPr>
                                        <w:rFonts w:ascii="Forte" w:hAnsi="Forte"/>
                                        <w:sz w:val="32"/>
                                      </w:rPr>
                                      <w:t>.0</w:t>
                                    </w:r>
                                    <w:r w:rsidR="001F1CBC">
                                      <w:rPr>
                                        <w:rFonts w:ascii="Forte" w:hAnsi="Forte"/>
                                        <w:sz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647" w:type="dxa"/>
                                    <w:shd w:val="clear" w:color="auto" w:fill="DBE5F1" w:themeFill="accent1" w:themeFillTint="33"/>
                                  </w:tcPr>
                                  <w:p w:rsidR="001F1CBC" w:rsidRDefault="00B56541" w:rsidP="00F90F3E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Zajęcia wychowawczo</w:t>
                                    </w:r>
                                    <w:r w:rsidR="001F1CBC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 xml:space="preserve"> – edukacyjne z całą grupą,</w:t>
                                    </w:r>
                                    <w:r w:rsidR="009D4B10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 xml:space="preserve"> uwzględniające podział na grupy wiekowe.</w:t>
                                    </w:r>
                                  </w:p>
                                  <w:p w:rsidR="009D4B10" w:rsidRDefault="009D4B10" w:rsidP="00395272">
                                    <w:pPr>
                                      <w:ind w:left="360"/>
                                      <w:rPr>
                                        <w:rFonts w:ascii="Georgia" w:hAnsi="Georgia"/>
                                        <w:b/>
                                        <w:sz w:val="32"/>
                                        <w:u w:val="single"/>
                                      </w:rPr>
                                    </w:pPr>
                                    <w:r w:rsidRPr="00DF40A7">
                                      <w:rPr>
                                        <w:rFonts w:ascii="Georgia" w:hAnsi="Georgia"/>
                                        <w:b/>
                                        <w:sz w:val="28"/>
                                        <w:u w:val="single"/>
                                      </w:rPr>
                                      <w:t>ZAJĘCIA</w:t>
                                    </w:r>
                                  </w:p>
                                  <w:p w:rsidR="009D4B10" w:rsidRDefault="009D4B10" w:rsidP="009D4B10">
                                    <w:pPr>
                                      <w:pStyle w:val="Akapitzlist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Zajęcia umuzykalniające: rytmiczno – ruchowe;</w:t>
                                    </w:r>
                                  </w:p>
                                  <w:p w:rsidR="009D4B10" w:rsidRDefault="009D4B10" w:rsidP="00AE5001">
                                    <w:pPr>
                                      <w:pStyle w:val="Akapitzlist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 xml:space="preserve">Język angielski: dla </w:t>
                                    </w:r>
                                    <w:r w:rsidR="00997558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wszystkich grup wiekowych</w:t>
                                    </w:r>
                                    <w:r w:rsidR="00C636B1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;</w:t>
                                    </w:r>
                                  </w:p>
                                  <w:p w:rsidR="00C636B1" w:rsidRDefault="00C636B1" w:rsidP="00AE5001">
                                    <w:pPr>
                                      <w:pStyle w:val="Akapitzlist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Religia dla dzieci 6-cio letnich.</w:t>
                                    </w:r>
                                  </w:p>
                                  <w:p w:rsidR="00997558" w:rsidRPr="00997558" w:rsidRDefault="00997558" w:rsidP="00997558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Zabawy w ogrodzie przedszkolnym, spacery, obserwacje przyrodnicze lub zabawy ruchowe w sali.</w:t>
                                    </w:r>
                                  </w:p>
                                </w:tc>
                              </w:tr>
                              <w:tr w:rsidR="002D129B" w:rsidRPr="008D40EC" w:rsidTr="00A12132">
                                <w:trPr>
                                  <w:trHeight w:val="735"/>
                                </w:trPr>
                                <w:tc>
                                  <w:tcPr>
                                    <w:tcW w:w="1809" w:type="dxa"/>
                                    <w:shd w:val="clear" w:color="auto" w:fill="95B3D7" w:themeFill="accent1" w:themeFillTint="99"/>
                                  </w:tcPr>
                                  <w:p w:rsidR="002D129B" w:rsidRPr="00B153A4" w:rsidRDefault="00997558" w:rsidP="008D40EC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12.00 – 12.1</w:t>
                                    </w:r>
                                    <w:r w:rsidR="00B153A4" w:rsidRPr="00B153A4"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647" w:type="dxa"/>
                                    <w:shd w:val="clear" w:color="auto" w:fill="95B3D7" w:themeFill="accent1" w:themeFillTint="99"/>
                                  </w:tcPr>
                                  <w:p w:rsidR="002D129B" w:rsidRDefault="00B153A4" w:rsidP="002D129B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Czynności samoobsługowe, gospodarczo – porządkowe, przygotowanie do obiadu.</w:t>
                                    </w:r>
                                  </w:p>
                                </w:tc>
                              </w:tr>
                              <w:tr w:rsidR="00B153A4" w:rsidRPr="008D40EC" w:rsidTr="00A12132">
                                <w:trPr>
                                  <w:trHeight w:val="480"/>
                                </w:trPr>
                                <w:tc>
                                  <w:tcPr>
                                    <w:tcW w:w="1809" w:type="dxa"/>
                                    <w:shd w:val="clear" w:color="auto" w:fill="548DD4" w:themeFill="text2" w:themeFillTint="99"/>
                                  </w:tcPr>
                                  <w:p w:rsidR="00B153A4" w:rsidRPr="00B153A4" w:rsidRDefault="00997558" w:rsidP="008D40EC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12.1</w:t>
                                    </w:r>
                                    <w:r w:rsidR="00B153A4"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0 – 12.30</w:t>
                                    </w:r>
                                  </w:p>
                                </w:tc>
                                <w:tc>
                                  <w:tcPr>
                                    <w:tcW w:w="8647" w:type="dxa"/>
                                    <w:shd w:val="clear" w:color="auto" w:fill="548DD4" w:themeFill="text2" w:themeFillTint="99"/>
                                  </w:tcPr>
                                  <w:p w:rsidR="00B153A4" w:rsidRDefault="00B153A4" w:rsidP="002D129B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Obiad.</w:t>
                                    </w:r>
                                  </w:p>
                                </w:tc>
                              </w:tr>
                              <w:tr w:rsidR="00B153A4" w:rsidRPr="008D40EC" w:rsidTr="00A12132">
                                <w:trPr>
                                  <w:trHeight w:val="1860"/>
                                </w:trPr>
                                <w:tc>
                                  <w:tcPr>
                                    <w:tcW w:w="1809" w:type="dxa"/>
                                    <w:shd w:val="clear" w:color="auto" w:fill="F2DBDB" w:themeFill="accent2" w:themeFillTint="33"/>
                                  </w:tcPr>
                                  <w:p w:rsidR="000C590A" w:rsidRDefault="00997558" w:rsidP="008D40EC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12.30 – 13.5</w:t>
                                    </w:r>
                                    <w:r w:rsidR="000C590A"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0</w:t>
                                    </w:r>
                                  </w:p>
                                  <w:p w:rsidR="000C590A" w:rsidRPr="00DF40A7" w:rsidRDefault="00DF40A7" w:rsidP="000C590A">
                                    <w:pPr>
                                      <w:rPr>
                                        <w:rFonts w:ascii="Forte" w:hAnsi="Forte"/>
                                        <w:sz w:val="24"/>
                                        <w:szCs w:val="30"/>
                                      </w:rPr>
                                    </w:pPr>
                                    <w:r w:rsidRPr="00DF40A7">
                                      <w:rPr>
                                        <w:rFonts w:ascii="Georgia" w:hAnsi="Georgia"/>
                                        <w:sz w:val="24"/>
                                      </w:rPr>
                                      <w:t>Dzieci starsze</w:t>
                                    </w:r>
                                  </w:p>
                                  <w:p w:rsidR="000C590A" w:rsidRDefault="000C590A" w:rsidP="000C590A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  <w:p w:rsidR="00DF40A7" w:rsidRDefault="00DF40A7" w:rsidP="000C590A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  <w:p w:rsidR="000C590A" w:rsidRDefault="000C590A" w:rsidP="000C590A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12.30 – 14.00</w:t>
                                    </w:r>
                                  </w:p>
                                  <w:p w:rsidR="000C590A" w:rsidRDefault="00DF40A7" w:rsidP="008D40EC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 w:rsidRPr="00DF40A7">
                                      <w:rPr>
                                        <w:rFonts w:ascii="Georgia" w:hAnsi="Georgia"/>
                                        <w:sz w:val="24"/>
                                      </w:rPr>
                                      <w:t>Dzieci młodsze</w:t>
                                    </w:r>
                                  </w:p>
                                </w:tc>
                                <w:tc>
                                  <w:tcPr>
                                    <w:tcW w:w="8647" w:type="dxa"/>
                                    <w:shd w:val="clear" w:color="auto" w:fill="F2DBDB" w:themeFill="accent2" w:themeFillTint="33"/>
                                  </w:tcPr>
                                  <w:p w:rsidR="00B153A4" w:rsidRDefault="00DF40A7" w:rsidP="000C590A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B</w:t>
                                    </w:r>
                                    <w:r w:rsidR="00B153A4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ajkoterapia</w:t>
                                    </w:r>
                                    <w:proofErr w:type="spellEnd"/>
                                    <w:r w:rsidR="00B153A4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 xml:space="preserve">, </w:t>
                                    </w:r>
                                    <w:r w:rsidR="00DE625C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ćwiczenia relaksacyjne, zabawy tematyczne według zainteresowań. Praca indywidualna lub zespołowa o charakterze</w:t>
                                    </w: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 xml:space="preserve"> stymulująco – kompensacyjnym i    </w:t>
                                    </w:r>
                                    <w:r w:rsidR="00DE625C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wyrównawczym.</w:t>
                                    </w:r>
                                    <w:r w:rsidR="00B153A4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  <w:p w:rsidR="00DF40A7" w:rsidRDefault="00DF40A7" w:rsidP="000C590A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</w:p>
                                  <w:p w:rsidR="000C590A" w:rsidRDefault="00DF40A7" w:rsidP="000C590A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L</w:t>
                                    </w:r>
                                    <w:r w:rsidR="000C590A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eżakowanie.</w:t>
                                    </w:r>
                                  </w:p>
                                </w:tc>
                              </w:tr>
                              <w:tr w:rsidR="00DE625C" w:rsidRPr="008D40EC" w:rsidTr="00A12132">
                                <w:trPr>
                                  <w:trHeight w:val="765"/>
                                </w:trPr>
                                <w:tc>
                                  <w:tcPr>
                                    <w:tcW w:w="1809" w:type="dxa"/>
                                    <w:shd w:val="clear" w:color="auto" w:fill="E5B8B7" w:themeFill="accent2" w:themeFillTint="66"/>
                                  </w:tcPr>
                                  <w:p w:rsidR="00DE625C" w:rsidRDefault="00997558" w:rsidP="000C590A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13.50 –14.0</w:t>
                                    </w:r>
                                    <w:r w:rsidR="000C590A"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 xml:space="preserve">0 </w:t>
                                    </w:r>
                                  </w:p>
                                  <w:p w:rsidR="000C590A" w:rsidRPr="00DF40A7" w:rsidRDefault="00DF40A7" w:rsidP="000C590A">
                                    <w:pPr>
                                      <w:rPr>
                                        <w:rFonts w:ascii="Forte" w:hAnsi="Forte"/>
                                        <w:sz w:val="24"/>
                                        <w:szCs w:val="30"/>
                                      </w:rPr>
                                    </w:pPr>
                                    <w:r w:rsidRPr="00DF40A7">
                                      <w:rPr>
                                        <w:rFonts w:ascii="Georgia" w:hAnsi="Georgia"/>
                                        <w:sz w:val="24"/>
                                      </w:rPr>
                                      <w:t>Dzieci starsze</w:t>
                                    </w:r>
                                  </w:p>
                                  <w:p w:rsidR="000C590A" w:rsidRDefault="000C590A" w:rsidP="000C590A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14.00 – 14.10</w:t>
                                    </w:r>
                                  </w:p>
                                  <w:p w:rsidR="000C590A" w:rsidRDefault="00DF40A7" w:rsidP="000C590A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 w:rsidRPr="00DF40A7">
                                      <w:rPr>
                                        <w:rFonts w:ascii="Georgia" w:hAnsi="Georgia"/>
                                        <w:sz w:val="24"/>
                                      </w:rPr>
                                      <w:t>Dzieci młodsze</w:t>
                                    </w:r>
                                  </w:p>
                                </w:tc>
                                <w:tc>
                                  <w:tcPr>
                                    <w:tcW w:w="8647" w:type="dxa"/>
                                    <w:shd w:val="clear" w:color="auto" w:fill="E5B8B7" w:themeFill="accent2" w:themeFillTint="66"/>
                                  </w:tcPr>
                                  <w:p w:rsidR="000C590A" w:rsidRDefault="00DF40A7" w:rsidP="000C590A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C</w:t>
                                    </w:r>
                                    <w:r w:rsidR="000C590A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zynności  samoobsługowe, gospodarczo – porządkowe, przygotowanie do podwieczorku.</w:t>
                                    </w:r>
                                  </w:p>
                                  <w:p w:rsidR="000C590A" w:rsidRDefault="000C590A" w:rsidP="000C590A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</w:p>
                                </w:tc>
                              </w:tr>
                              <w:tr w:rsidR="00D91173" w:rsidRPr="008D40EC" w:rsidTr="00A12132">
                                <w:trPr>
                                  <w:trHeight w:val="405"/>
                                </w:trPr>
                                <w:tc>
                                  <w:tcPr>
                                    <w:tcW w:w="1809" w:type="dxa"/>
                                    <w:shd w:val="clear" w:color="auto" w:fill="D99594" w:themeFill="accent2" w:themeFillTint="99"/>
                                  </w:tcPr>
                                  <w:p w:rsidR="00DF40A7" w:rsidRDefault="00997558" w:rsidP="008D40EC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14.00 – 14.1</w:t>
                                    </w:r>
                                    <w:r w:rsidR="00DF40A7"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0</w:t>
                                    </w:r>
                                  </w:p>
                                  <w:p w:rsidR="00DF40A7" w:rsidRPr="00DF40A7" w:rsidRDefault="00DF40A7" w:rsidP="008D40EC">
                                    <w:pPr>
                                      <w:rPr>
                                        <w:rFonts w:ascii="Forte" w:hAnsi="Forte"/>
                                        <w:sz w:val="24"/>
                                        <w:szCs w:val="30"/>
                                      </w:rPr>
                                    </w:pPr>
                                    <w:r w:rsidRPr="00DF40A7">
                                      <w:rPr>
                                        <w:rFonts w:ascii="Georgia" w:hAnsi="Georgia"/>
                                        <w:sz w:val="24"/>
                                      </w:rPr>
                                      <w:t>Dzieci starsze</w:t>
                                    </w:r>
                                  </w:p>
                                  <w:p w:rsidR="00D91173" w:rsidRDefault="009555C2" w:rsidP="008D40EC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14.10</w:t>
                                    </w:r>
                                    <w:r w:rsidR="00D91173"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 xml:space="preserve"> – 14.30</w:t>
                                    </w:r>
                                  </w:p>
                                  <w:p w:rsidR="00DF40A7" w:rsidRDefault="00DF40A7" w:rsidP="008D40EC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 w:rsidRPr="00DF40A7">
                                      <w:rPr>
                                        <w:rFonts w:ascii="Georgia" w:hAnsi="Georgia"/>
                                        <w:sz w:val="24"/>
                                      </w:rPr>
                                      <w:t>Dzieci młodsze</w:t>
                                    </w:r>
                                  </w:p>
                                </w:tc>
                                <w:tc>
                                  <w:tcPr>
                                    <w:tcW w:w="8647" w:type="dxa"/>
                                    <w:shd w:val="clear" w:color="auto" w:fill="D99594" w:themeFill="accent2" w:themeFillTint="99"/>
                                  </w:tcPr>
                                  <w:p w:rsidR="00DF40A7" w:rsidRDefault="00DF40A7" w:rsidP="00DE625C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Podwieczorek.</w:t>
                                    </w:r>
                                  </w:p>
                                  <w:p w:rsidR="000C590A" w:rsidRDefault="000C590A" w:rsidP="00DE625C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  <w:p w:rsidR="000C590A" w:rsidRDefault="000C590A" w:rsidP="00DE625C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</w:p>
                                </w:tc>
                              </w:tr>
                              <w:tr w:rsidR="00C24A79" w:rsidRPr="008D40EC" w:rsidTr="00A12132">
                                <w:trPr>
                                  <w:trHeight w:val="1223"/>
                                </w:trPr>
                                <w:tc>
                                  <w:tcPr>
                                    <w:tcW w:w="1809" w:type="dxa"/>
                                    <w:shd w:val="clear" w:color="auto" w:fill="CCFF66"/>
                                  </w:tcPr>
                                  <w:p w:rsidR="00C24A79" w:rsidRDefault="00C24A79" w:rsidP="008D40EC">
                                    <w:pP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Forte" w:hAnsi="Forte"/>
                                        <w:sz w:val="30"/>
                                        <w:szCs w:val="30"/>
                                      </w:rPr>
                                      <w:t>14.30 – 16.30</w:t>
                                    </w:r>
                                  </w:p>
                                </w:tc>
                                <w:tc>
                                  <w:tcPr>
                                    <w:tcW w:w="8647" w:type="dxa"/>
                                    <w:shd w:val="clear" w:color="auto" w:fill="CCFF66"/>
                                  </w:tcPr>
                                  <w:p w:rsidR="00C24A79" w:rsidRDefault="00C24A79" w:rsidP="00DE625C">
                                    <w:pPr>
                                      <w:rPr>
                                        <w:rFonts w:ascii="Georgia" w:hAnsi="Georgia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 xml:space="preserve">Zabawy ruchowe w sali lub na powietrzu, utrwalanie piosenek i zdobytych wiadomości. </w:t>
                                    </w:r>
                                    <w:r w:rsidR="006558CF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>Gry i zabawy stolikowe.</w:t>
                                    </w:r>
                                    <w:r w:rsidR="00997558">
                                      <w:rPr>
                                        <w:rFonts w:ascii="Georgia" w:hAnsi="Georgia"/>
                                        <w:sz w:val="32"/>
                                      </w:rPr>
                                      <w:t xml:space="preserve"> Zabawy zorganizowane lub dowolne z inicjatywy dzieci, ćwiczenia indywidualne dostosowane do możliwości dzieci.</w:t>
                                    </w:r>
                                  </w:p>
                                </w:tc>
                              </w:tr>
                            </w:tbl>
                            <w:p w:rsidR="00570CF6" w:rsidRPr="00612179" w:rsidRDefault="00570CF6" w:rsidP="008D40E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3" o:spid="_x0000_s1026" editas="canvas" style="width:523.3pt;height:653.15pt;mso-position-horizontal-relative:char;mso-position-vertical-relative:line" coordsize="66459,8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59;height:82950;visibility:visible;mso-wrap-style:square" filled="t" fillcolor="white [3201]" stroked="t" strokecolor="#f79646 [3209]" strokeweight="6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66459;height:8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tbl>
                        <w:tblPr>
                          <w:tblStyle w:val="Tabela-Siatka"/>
                          <w:tblW w:w="1045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809"/>
                          <w:gridCol w:w="8647"/>
                        </w:tblGrid>
                        <w:tr w:rsidR="008D40EC" w:rsidRPr="008D40EC" w:rsidTr="00A12132">
                          <w:trPr>
                            <w:trHeight w:val="1179"/>
                          </w:trPr>
                          <w:tc>
                            <w:tcPr>
                              <w:tcW w:w="1809" w:type="dxa"/>
                              <w:shd w:val="clear" w:color="auto" w:fill="FDE9D9" w:themeFill="accent6" w:themeFillTint="33"/>
                            </w:tcPr>
                            <w:p w:rsidR="008D40EC" w:rsidRPr="008D40EC" w:rsidRDefault="008D40EC" w:rsidP="008D40EC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 w:rsidRPr="008D40EC">
                                <w:rPr>
                                  <w:rFonts w:ascii="Forte" w:hAnsi="Forte"/>
                                  <w:sz w:val="32"/>
                                </w:rPr>
                                <w:t xml:space="preserve">6.30 – 8.30 </w:t>
                              </w:r>
                            </w:p>
                          </w:tc>
                          <w:tc>
                            <w:tcPr>
                              <w:tcW w:w="8647" w:type="dxa"/>
                              <w:shd w:val="clear" w:color="auto" w:fill="FDE9D9" w:themeFill="accent6" w:themeFillTint="33"/>
                            </w:tcPr>
                            <w:p w:rsidR="001F1CBC" w:rsidRPr="008D40EC" w:rsidRDefault="008D40EC" w:rsidP="002D129B">
                              <w:pPr>
                                <w:rPr>
                                  <w:rFonts w:ascii="Georgia" w:hAnsi="Georgia" w:cs="Times New Roman"/>
                                  <w:sz w:val="32"/>
                                </w:rPr>
                              </w:pPr>
                              <w:r w:rsidRPr="008D40EC">
                                <w:rPr>
                                  <w:rFonts w:ascii="Georgia" w:hAnsi="Georgia"/>
                                  <w:sz w:val="32"/>
                                </w:rPr>
                                <w:t>Początek dnia w przedszkolu: powitanie dzieci</w:t>
                              </w: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 xml:space="preserve">; </w:t>
                              </w:r>
                              <w:r w:rsidRPr="008D40EC">
                                <w:rPr>
                                  <w:rFonts w:ascii="Georgia" w:hAnsi="Georgia"/>
                                  <w:sz w:val="32"/>
                                </w:rPr>
                                <w:t>zabawy dowolne według zainteresowań</w:t>
                              </w: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 xml:space="preserve">: manipulacyjne, konstrukcyjne, </w:t>
                              </w:r>
                              <w:r w:rsidRPr="008D40EC">
                                <w:rPr>
                                  <w:rFonts w:ascii="Georgia" w:hAnsi="Georgia"/>
                                  <w:sz w:val="32"/>
                                </w:rPr>
                                <w:t>tematyczne, dydaktyczne.</w:t>
                              </w:r>
                            </w:p>
                          </w:tc>
                        </w:tr>
                        <w:tr w:rsidR="001F1CBC" w:rsidRPr="008D40EC" w:rsidTr="00A12132">
                          <w:trPr>
                            <w:trHeight w:val="792"/>
                          </w:trPr>
                          <w:tc>
                            <w:tcPr>
                              <w:tcW w:w="1809" w:type="dxa"/>
                              <w:shd w:val="clear" w:color="auto" w:fill="FBD4B4" w:themeFill="accent6" w:themeFillTint="66"/>
                            </w:tcPr>
                            <w:p w:rsidR="001F1CBC" w:rsidRPr="008D40EC" w:rsidRDefault="00395272" w:rsidP="008D40EC">
                              <w:pPr>
                                <w:rPr>
                                  <w:rFonts w:ascii="Forte" w:hAnsi="Forte"/>
                                  <w:sz w:val="32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2"/>
                                </w:rPr>
                                <w:t>8.30 – 8.45</w:t>
                              </w:r>
                            </w:p>
                          </w:tc>
                          <w:tc>
                            <w:tcPr>
                              <w:tcW w:w="8647" w:type="dxa"/>
                              <w:shd w:val="clear" w:color="auto" w:fill="FBD4B4" w:themeFill="accent6" w:themeFillTint="66"/>
                            </w:tcPr>
                            <w:p w:rsidR="001F1CBC" w:rsidRPr="008D40EC" w:rsidRDefault="001F1CBC" w:rsidP="00F90F3E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Czynności samoobsługowe, gospodarczo – porządkowe, przygotowanie do śniadania.</w:t>
                              </w:r>
                            </w:p>
                          </w:tc>
                        </w:tr>
                        <w:tr w:rsidR="001F1CBC" w:rsidRPr="008D40EC" w:rsidTr="00A12132">
                          <w:trPr>
                            <w:trHeight w:val="420"/>
                          </w:trPr>
                          <w:tc>
                            <w:tcPr>
                              <w:tcW w:w="1809" w:type="dxa"/>
                              <w:shd w:val="clear" w:color="auto" w:fill="FABF8F" w:themeFill="accent6" w:themeFillTint="99"/>
                            </w:tcPr>
                            <w:p w:rsidR="001F1CBC" w:rsidRDefault="00395272" w:rsidP="008D40EC">
                              <w:pPr>
                                <w:rPr>
                                  <w:rFonts w:ascii="Forte" w:hAnsi="Forte"/>
                                  <w:sz w:val="32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2"/>
                                </w:rPr>
                                <w:t>8.45</w:t>
                              </w:r>
                              <w:r w:rsidR="00AE5001">
                                <w:rPr>
                                  <w:rFonts w:ascii="Forte" w:hAnsi="Forte"/>
                                  <w:sz w:val="32"/>
                                </w:rPr>
                                <w:t xml:space="preserve"> – 9.0</w:t>
                              </w:r>
                              <w:r w:rsidR="001F1CBC">
                                <w:rPr>
                                  <w:rFonts w:ascii="Forte" w:hAnsi="Forte"/>
                                  <w:sz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647" w:type="dxa"/>
                              <w:shd w:val="clear" w:color="auto" w:fill="FABF8F" w:themeFill="accent6" w:themeFillTint="99"/>
                            </w:tcPr>
                            <w:p w:rsidR="001F1CBC" w:rsidRDefault="001F1CBC" w:rsidP="00F90F3E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Śniadanie</w:t>
                              </w:r>
                              <w:r w:rsidR="00B153A4">
                                <w:rPr>
                                  <w:rFonts w:ascii="Georgia" w:hAnsi="Georgia"/>
                                  <w:sz w:val="32"/>
                                </w:rPr>
                                <w:t>.</w:t>
                              </w:r>
                            </w:p>
                          </w:tc>
                        </w:tr>
                        <w:tr w:rsidR="001F1CBC" w:rsidRPr="008D40EC" w:rsidTr="00A12132">
                          <w:trPr>
                            <w:trHeight w:val="2595"/>
                          </w:trPr>
                          <w:tc>
                            <w:tcPr>
                              <w:tcW w:w="1809" w:type="dxa"/>
                              <w:shd w:val="clear" w:color="auto" w:fill="DBE5F1" w:themeFill="accent1" w:themeFillTint="33"/>
                            </w:tcPr>
                            <w:p w:rsidR="001F1CBC" w:rsidRDefault="00997558" w:rsidP="008D40EC">
                              <w:pPr>
                                <w:rPr>
                                  <w:rFonts w:ascii="Forte" w:hAnsi="Forte"/>
                                  <w:sz w:val="32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2"/>
                                </w:rPr>
                                <w:t>9.00 – 12</w:t>
                              </w:r>
                              <w:r w:rsidR="00AE5001">
                                <w:rPr>
                                  <w:rFonts w:ascii="Forte" w:hAnsi="Forte"/>
                                  <w:sz w:val="32"/>
                                </w:rPr>
                                <w:t>.0</w:t>
                              </w:r>
                              <w:r w:rsidR="001F1CBC">
                                <w:rPr>
                                  <w:rFonts w:ascii="Forte" w:hAnsi="Forte"/>
                                  <w:sz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647" w:type="dxa"/>
                              <w:shd w:val="clear" w:color="auto" w:fill="DBE5F1" w:themeFill="accent1" w:themeFillTint="33"/>
                            </w:tcPr>
                            <w:p w:rsidR="001F1CBC" w:rsidRDefault="00B56541" w:rsidP="00F90F3E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Zajęcia wychowawczo</w:t>
                              </w:r>
                              <w:r w:rsidR="001F1CBC">
                                <w:rPr>
                                  <w:rFonts w:ascii="Georgia" w:hAnsi="Georgia"/>
                                  <w:sz w:val="32"/>
                                </w:rPr>
                                <w:t xml:space="preserve"> – edukacyjne z całą grupą,</w:t>
                              </w:r>
                              <w:r w:rsidR="009D4B10">
                                <w:rPr>
                                  <w:rFonts w:ascii="Georgia" w:hAnsi="Georgia"/>
                                  <w:sz w:val="32"/>
                                </w:rPr>
                                <w:t xml:space="preserve"> uwzględniające podział na grupy wiekowe.</w:t>
                              </w:r>
                            </w:p>
                            <w:p w:rsidR="009D4B10" w:rsidRDefault="009D4B10" w:rsidP="00395272">
                              <w:pPr>
                                <w:ind w:left="360"/>
                                <w:rPr>
                                  <w:rFonts w:ascii="Georgia" w:hAnsi="Georgia"/>
                                  <w:b/>
                                  <w:sz w:val="32"/>
                                  <w:u w:val="single"/>
                                </w:rPr>
                              </w:pPr>
                              <w:r w:rsidRPr="00DF40A7">
                                <w:rPr>
                                  <w:rFonts w:ascii="Georgia" w:hAnsi="Georgia"/>
                                  <w:b/>
                                  <w:sz w:val="28"/>
                                  <w:u w:val="single"/>
                                </w:rPr>
                                <w:t>ZAJĘCIA</w:t>
                              </w:r>
                            </w:p>
                            <w:p w:rsidR="009D4B10" w:rsidRDefault="009D4B10" w:rsidP="009D4B10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Zajęcia umuzykalniające: rytmiczno – ruchowe;</w:t>
                              </w:r>
                            </w:p>
                            <w:p w:rsidR="009D4B10" w:rsidRDefault="009D4B10" w:rsidP="00AE5001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 xml:space="preserve">Język angielski: dla </w:t>
                              </w:r>
                              <w:r w:rsidR="00997558">
                                <w:rPr>
                                  <w:rFonts w:ascii="Georgia" w:hAnsi="Georgia"/>
                                  <w:sz w:val="32"/>
                                </w:rPr>
                                <w:t>wszystkich grup wiekowych</w:t>
                              </w:r>
                              <w:r w:rsidR="00C636B1">
                                <w:rPr>
                                  <w:rFonts w:ascii="Georgia" w:hAnsi="Georgia"/>
                                  <w:sz w:val="32"/>
                                </w:rPr>
                                <w:t>;</w:t>
                              </w:r>
                            </w:p>
                            <w:p w:rsidR="00C636B1" w:rsidRDefault="00C636B1" w:rsidP="00AE5001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Religia dla dzieci 6-cio letnich.</w:t>
                              </w:r>
                            </w:p>
                            <w:p w:rsidR="00997558" w:rsidRPr="00997558" w:rsidRDefault="00997558" w:rsidP="00997558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Zabawy w ogrodzie przedszkolnym, spacery, obserwacje przyrodnicze lub zabawy ruchowe w sali.</w:t>
                              </w:r>
                            </w:p>
                          </w:tc>
                        </w:tr>
                        <w:tr w:rsidR="002D129B" w:rsidRPr="008D40EC" w:rsidTr="00A12132">
                          <w:trPr>
                            <w:trHeight w:val="735"/>
                          </w:trPr>
                          <w:tc>
                            <w:tcPr>
                              <w:tcW w:w="1809" w:type="dxa"/>
                              <w:shd w:val="clear" w:color="auto" w:fill="95B3D7" w:themeFill="accent1" w:themeFillTint="99"/>
                            </w:tcPr>
                            <w:p w:rsidR="002D129B" w:rsidRPr="00B153A4" w:rsidRDefault="00997558" w:rsidP="008D40EC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12.00 – 12.1</w:t>
                              </w:r>
                              <w:r w:rsidR="00B153A4" w:rsidRPr="00B153A4"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647" w:type="dxa"/>
                              <w:shd w:val="clear" w:color="auto" w:fill="95B3D7" w:themeFill="accent1" w:themeFillTint="99"/>
                            </w:tcPr>
                            <w:p w:rsidR="002D129B" w:rsidRDefault="00B153A4" w:rsidP="002D129B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Czynności samoobsługowe, gospodarczo – porządkowe, przygotowanie do obiadu.</w:t>
                              </w:r>
                            </w:p>
                          </w:tc>
                        </w:tr>
                        <w:tr w:rsidR="00B153A4" w:rsidRPr="008D40EC" w:rsidTr="00A12132">
                          <w:trPr>
                            <w:trHeight w:val="480"/>
                          </w:trPr>
                          <w:tc>
                            <w:tcPr>
                              <w:tcW w:w="1809" w:type="dxa"/>
                              <w:shd w:val="clear" w:color="auto" w:fill="548DD4" w:themeFill="text2" w:themeFillTint="99"/>
                            </w:tcPr>
                            <w:p w:rsidR="00B153A4" w:rsidRPr="00B153A4" w:rsidRDefault="00997558" w:rsidP="008D40EC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12.1</w:t>
                              </w:r>
                              <w:r w:rsidR="00B153A4"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0 – 12.30</w:t>
                              </w:r>
                            </w:p>
                          </w:tc>
                          <w:tc>
                            <w:tcPr>
                              <w:tcW w:w="8647" w:type="dxa"/>
                              <w:shd w:val="clear" w:color="auto" w:fill="548DD4" w:themeFill="text2" w:themeFillTint="99"/>
                            </w:tcPr>
                            <w:p w:rsidR="00B153A4" w:rsidRDefault="00B153A4" w:rsidP="002D129B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Obiad.</w:t>
                              </w:r>
                            </w:p>
                          </w:tc>
                        </w:tr>
                        <w:tr w:rsidR="00B153A4" w:rsidRPr="008D40EC" w:rsidTr="00A12132">
                          <w:trPr>
                            <w:trHeight w:val="1860"/>
                          </w:trPr>
                          <w:tc>
                            <w:tcPr>
                              <w:tcW w:w="1809" w:type="dxa"/>
                              <w:shd w:val="clear" w:color="auto" w:fill="F2DBDB" w:themeFill="accent2" w:themeFillTint="33"/>
                            </w:tcPr>
                            <w:p w:rsidR="000C590A" w:rsidRDefault="00997558" w:rsidP="008D40EC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12.30 – 13.5</w:t>
                              </w:r>
                              <w:r w:rsidR="000C590A"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  <w:p w:rsidR="000C590A" w:rsidRPr="00DF40A7" w:rsidRDefault="00DF40A7" w:rsidP="000C590A">
                              <w:pPr>
                                <w:rPr>
                                  <w:rFonts w:ascii="Forte" w:hAnsi="Forte"/>
                                  <w:sz w:val="24"/>
                                  <w:szCs w:val="30"/>
                                </w:rPr>
                              </w:pPr>
                              <w:r w:rsidRPr="00DF40A7">
                                <w:rPr>
                                  <w:rFonts w:ascii="Georgia" w:hAnsi="Georgia"/>
                                  <w:sz w:val="24"/>
                                </w:rPr>
                                <w:t>Dzieci starsze</w:t>
                              </w:r>
                            </w:p>
                            <w:p w:rsidR="000C590A" w:rsidRDefault="000C590A" w:rsidP="000C590A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</w:p>
                            <w:p w:rsidR="00DF40A7" w:rsidRDefault="00DF40A7" w:rsidP="000C590A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</w:p>
                            <w:p w:rsidR="000C590A" w:rsidRDefault="000C590A" w:rsidP="000C590A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12.30 – 14.00</w:t>
                              </w:r>
                            </w:p>
                            <w:p w:rsidR="000C590A" w:rsidRDefault="00DF40A7" w:rsidP="008D40EC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 w:rsidRPr="00DF40A7">
                                <w:rPr>
                                  <w:rFonts w:ascii="Georgia" w:hAnsi="Georgia"/>
                                  <w:sz w:val="24"/>
                                </w:rPr>
                                <w:t>Dzieci młodsze</w:t>
                              </w:r>
                            </w:p>
                          </w:tc>
                          <w:tc>
                            <w:tcPr>
                              <w:tcW w:w="8647" w:type="dxa"/>
                              <w:shd w:val="clear" w:color="auto" w:fill="F2DBDB" w:themeFill="accent2" w:themeFillTint="33"/>
                            </w:tcPr>
                            <w:p w:rsidR="00B153A4" w:rsidRDefault="00DF40A7" w:rsidP="000C590A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B</w:t>
                              </w:r>
                              <w:r w:rsidR="00B153A4">
                                <w:rPr>
                                  <w:rFonts w:ascii="Georgia" w:hAnsi="Georgia"/>
                                  <w:sz w:val="32"/>
                                </w:rPr>
                                <w:t>ajkoterapia</w:t>
                              </w:r>
                              <w:proofErr w:type="spellEnd"/>
                              <w:r w:rsidR="00B153A4">
                                <w:rPr>
                                  <w:rFonts w:ascii="Georgia" w:hAnsi="Georgia"/>
                                  <w:sz w:val="32"/>
                                </w:rPr>
                                <w:t xml:space="preserve">, </w:t>
                              </w:r>
                              <w:r w:rsidR="00DE625C">
                                <w:rPr>
                                  <w:rFonts w:ascii="Georgia" w:hAnsi="Georgia"/>
                                  <w:sz w:val="32"/>
                                </w:rPr>
                                <w:t>ćwiczenia relaksacyjne, zabawy tematyczne według zainteresowań. Praca indywidualna lub zespołowa o charakterze</w:t>
                              </w: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 xml:space="preserve"> stymulująco – kompensacyjnym i    </w:t>
                              </w:r>
                              <w:r w:rsidR="00DE625C">
                                <w:rPr>
                                  <w:rFonts w:ascii="Georgia" w:hAnsi="Georgia"/>
                                  <w:sz w:val="32"/>
                                </w:rPr>
                                <w:t>wyrównawczym.</w:t>
                              </w:r>
                              <w:r w:rsidR="00B153A4">
                                <w:rPr>
                                  <w:rFonts w:ascii="Georgia" w:hAnsi="Georgia"/>
                                  <w:sz w:val="32"/>
                                </w:rPr>
                                <w:t xml:space="preserve"> </w:t>
                              </w:r>
                            </w:p>
                            <w:p w:rsidR="00DF40A7" w:rsidRDefault="00DF40A7" w:rsidP="000C590A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</w:p>
                            <w:p w:rsidR="000C590A" w:rsidRDefault="00DF40A7" w:rsidP="000C590A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L</w:t>
                              </w:r>
                              <w:r w:rsidR="000C590A">
                                <w:rPr>
                                  <w:rFonts w:ascii="Georgia" w:hAnsi="Georgia"/>
                                  <w:sz w:val="32"/>
                                </w:rPr>
                                <w:t>eżakowanie.</w:t>
                              </w:r>
                            </w:p>
                          </w:tc>
                        </w:tr>
                        <w:tr w:rsidR="00DE625C" w:rsidRPr="008D40EC" w:rsidTr="00A12132">
                          <w:trPr>
                            <w:trHeight w:val="765"/>
                          </w:trPr>
                          <w:tc>
                            <w:tcPr>
                              <w:tcW w:w="1809" w:type="dxa"/>
                              <w:shd w:val="clear" w:color="auto" w:fill="E5B8B7" w:themeFill="accent2" w:themeFillTint="66"/>
                            </w:tcPr>
                            <w:p w:rsidR="00DE625C" w:rsidRDefault="00997558" w:rsidP="000C590A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13.50 –14.0</w:t>
                              </w:r>
                              <w:r w:rsidR="000C590A"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 xml:space="preserve">0 </w:t>
                              </w:r>
                            </w:p>
                            <w:p w:rsidR="000C590A" w:rsidRPr="00DF40A7" w:rsidRDefault="00DF40A7" w:rsidP="000C590A">
                              <w:pPr>
                                <w:rPr>
                                  <w:rFonts w:ascii="Forte" w:hAnsi="Forte"/>
                                  <w:sz w:val="24"/>
                                  <w:szCs w:val="30"/>
                                </w:rPr>
                              </w:pPr>
                              <w:r w:rsidRPr="00DF40A7">
                                <w:rPr>
                                  <w:rFonts w:ascii="Georgia" w:hAnsi="Georgia"/>
                                  <w:sz w:val="24"/>
                                </w:rPr>
                                <w:t>Dzieci starsze</w:t>
                              </w:r>
                            </w:p>
                            <w:p w:rsidR="000C590A" w:rsidRDefault="000C590A" w:rsidP="000C590A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14.00 – 14.10</w:t>
                              </w:r>
                            </w:p>
                            <w:p w:rsidR="000C590A" w:rsidRDefault="00DF40A7" w:rsidP="000C590A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 w:rsidRPr="00DF40A7">
                                <w:rPr>
                                  <w:rFonts w:ascii="Georgia" w:hAnsi="Georgia"/>
                                  <w:sz w:val="24"/>
                                </w:rPr>
                                <w:t>Dzieci młodsze</w:t>
                              </w:r>
                            </w:p>
                          </w:tc>
                          <w:tc>
                            <w:tcPr>
                              <w:tcW w:w="8647" w:type="dxa"/>
                              <w:shd w:val="clear" w:color="auto" w:fill="E5B8B7" w:themeFill="accent2" w:themeFillTint="66"/>
                            </w:tcPr>
                            <w:p w:rsidR="000C590A" w:rsidRDefault="00DF40A7" w:rsidP="000C590A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C</w:t>
                              </w:r>
                              <w:r w:rsidR="000C590A">
                                <w:rPr>
                                  <w:rFonts w:ascii="Georgia" w:hAnsi="Georgia"/>
                                  <w:sz w:val="32"/>
                                </w:rPr>
                                <w:t>zynności  samoobsługowe, gospodarczo – porządkowe, przygotowanie do podwieczorku.</w:t>
                              </w:r>
                            </w:p>
                            <w:p w:rsidR="000C590A" w:rsidRDefault="000C590A" w:rsidP="000C590A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</w:p>
                          </w:tc>
                        </w:tr>
                        <w:tr w:rsidR="00D91173" w:rsidRPr="008D40EC" w:rsidTr="00A12132">
                          <w:trPr>
                            <w:trHeight w:val="405"/>
                          </w:trPr>
                          <w:tc>
                            <w:tcPr>
                              <w:tcW w:w="1809" w:type="dxa"/>
                              <w:shd w:val="clear" w:color="auto" w:fill="D99594" w:themeFill="accent2" w:themeFillTint="99"/>
                            </w:tcPr>
                            <w:p w:rsidR="00DF40A7" w:rsidRDefault="00997558" w:rsidP="008D40EC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14.00 – 14.1</w:t>
                              </w:r>
                              <w:r w:rsidR="00DF40A7"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  <w:p w:rsidR="00DF40A7" w:rsidRPr="00DF40A7" w:rsidRDefault="00DF40A7" w:rsidP="008D40EC">
                              <w:pPr>
                                <w:rPr>
                                  <w:rFonts w:ascii="Forte" w:hAnsi="Forte"/>
                                  <w:sz w:val="24"/>
                                  <w:szCs w:val="30"/>
                                </w:rPr>
                              </w:pPr>
                              <w:r w:rsidRPr="00DF40A7">
                                <w:rPr>
                                  <w:rFonts w:ascii="Georgia" w:hAnsi="Georgia"/>
                                  <w:sz w:val="24"/>
                                </w:rPr>
                                <w:t>Dzieci starsze</w:t>
                              </w:r>
                            </w:p>
                            <w:p w:rsidR="00D91173" w:rsidRDefault="009555C2" w:rsidP="008D40EC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14.10</w:t>
                              </w:r>
                              <w:r w:rsidR="00D91173"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 xml:space="preserve"> – 14.30</w:t>
                              </w:r>
                            </w:p>
                            <w:p w:rsidR="00DF40A7" w:rsidRDefault="00DF40A7" w:rsidP="008D40EC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 w:rsidRPr="00DF40A7">
                                <w:rPr>
                                  <w:rFonts w:ascii="Georgia" w:hAnsi="Georgia"/>
                                  <w:sz w:val="24"/>
                                </w:rPr>
                                <w:t>Dzieci młodsze</w:t>
                              </w:r>
                            </w:p>
                          </w:tc>
                          <w:tc>
                            <w:tcPr>
                              <w:tcW w:w="8647" w:type="dxa"/>
                              <w:shd w:val="clear" w:color="auto" w:fill="D99594" w:themeFill="accent2" w:themeFillTint="99"/>
                            </w:tcPr>
                            <w:p w:rsidR="00DF40A7" w:rsidRDefault="00DF40A7" w:rsidP="00DE625C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>Podwieczorek.</w:t>
                              </w:r>
                            </w:p>
                            <w:p w:rsidR="000C590A" w:rsidRDefault="000C590A" w:rsidP="00DE625C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 xml:space="preserve"> </w:t>
                              </w:r>
                            </w:p>
                            <w:p w:rsidR="000C590A" w:rsidRDefault="000C590A" w:rsidP="00DE625C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</w:p>
                          </w:tc>
                        </w:tr>
                        <w:tr w:rsidR="00C24A79" w:rsidRPr="008D40EC" w:rsidTr="00A12132">
                          <w:trPr>
                            <w:trHeight w:val="1223"/>
                          </w:trPr>
                          <w:tc>
                            <w:tcPr>
                              <w:tcW w:w="1809" w:type="dxa"/>
                              <w:shd w:val="clear" w:color="auto" w:fill="CCFF66"/>
                            </w:tcPr>
                            <w:p w:rsidR="00C24A79" w:rsidRDefault="00C24A79" w:rsidP="008D40EC">
                              <w:pP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Forte" w:hAnsi="Forte"/>
                                  <w:sz w:val="30"/>
                                  <w:szCs w:val="30"/>
                                </w:rPr>
                                <w:t>14.30 – 16.30</w:t>
                              </w:r>
                            </w:p>
                          </w:tc>
                          <w:tc>
                            <w:tcPr>
                              <w:tcW w:w="8647" w:type="dxa"/>
                              <w:shd w:val="clear" w:color="auto" w:fill="CCFF66"/>
                            </w:tcPr>
                            <w:p w:rsidR="00C24A79" w:rsidRDefault="00C24A79" w:rsidP="00DE625C">
                              <w:pPr>
                                <w:rPr>
                                  <w:rFonts w:ascii="Georgia" w:hAns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32"/>
                                </w:rPr>
                                <w:t xml:space="preserve">Zabawy ruchowe w sali lub na powietrzu, utrwalanie piosenek i zdobytych wiadomości. </w:t>
                              </w:r>
                              <w:r w:rsidR="006558CF">
                                <w:rPr>
                                  <w:rFonts w:ascii="Georgia" w:hAnsi="Georgia"/>
                                  <w:sz w:val="32"/>
                                </w:rPr>
                                <w:t>Gry i zabawy stolikowe.</w:t>
                              </w:r>
                              <w:r w:rsidR="00997558">
                                <w:rPr>
                                  <w:rFonts w:ascii="Georgia" w:hAnsi="Georgia"/>
                                  <w:sz w:val="32"/>
                                </w:rPr>
                                <w:t xml:space="preserve"> Zabawy zorganizowane lub dowolne z inicjatywy dzieci, ćwiczenia indywidualne dostosowane do możliwości dzieci.</w:t>
                              </w:r>
                            </w:p>
                          </w:tc>
                        </w:tr>
                      </w:tbl>
                      <w:p w:rsidR="00570CF6" w:rsidRPr="00612179" w:rsidRDefault="00570CF6" w:rsidP="008D40EC">
                        <w:pP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B7798" w:rsidRPr="000C590A" w:rsidSect="00DF40A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5160"/>
    <w:multiLevelType w:val="hybridMultilevel"/>
    <w:tmpl w:val="4F106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93"/>
    <w:rsid w:val="00001BA8"/>
    <w:rsid w:val="00024F50"/>
    <w:rsid w:val="00026E01"/>
    <w:rsid w:val="00075F6A"/>
    <w:rsid w:val="00081751"/>
    <w:rsid w:val="00087611"/>
    <w:rsid w:val="000C590A"/>
    <w:rsid w:val="000D1493"/>
    <w:rsid w:val="000D5E42"/>
    <w:rsid w:val="0010730B"/>
    <w:rsid w:val="00130D2F"/>
    <w:rsid w:val="001F1CBC"/>
    <w:rsid w:val="00272985"/>
    <w:rsid w:val="002817BC"/>
    <w:rsid w:val="002D129B"/>
    <w:rsid w:val="002D4262"/>
    <w:rsid w:val="002E19A0"/>
    <w:rsid w:val="00386844"/>
    <w:rsid w:val="00387841"/>
    <w:rsid w:val="00392E9D"/>
    <w:rsid w:val="00395272"/>
    <w:rsid w:val="003A3E9C"/>
    <w:rsid w:val="003B2993"/>
    <w:rsid w:val="003C167F"/>
    <w:rsid w:val="003C17AC"/>
    <w:rsid w:val="003E5337"/>
    <w:rsid w:val="00412448"/>
    <w:rsid w:val="00555180"/>
    <w:rsid w:val="00570CF6"/>
    <w:rsid w:val="00583B85"/>
    <w:rsid w:val="00584EB6"/>
    <w:rsid w:val="005C1798"/>
    <w:rsid w:val="005C24B2"/>
    <w:rsid w:val="005D617B"/>
    <w:rsid w:val="00606945"/>
    <w:rsid w:val="00612179"/>
    <w:rsid w:val="00617C46"/>
    <w:rsid w:val="006558CF"/>
    <w:rsid w:val="0067398C"/>
    <w:rsid w:val="006A78AC"/>
    <w:rsid w:val="006E3724"/>
    <w:rsid w:val="0073056C"/>
    <w:rsid w:val="00784380"/>
    <w:rsid w:val="007B7798"/>
    <w:rsid w:val="007E0CFD"/>
    <w:rsid w:val="007F2F75"/>
    <w:rsid w:val="00815EAC"/>
    <w:rsid w:val="008162D9"/>
    <w:rsid w:val="00875D48"/>
    <w:rsid w:val="0087639F"/>
    <w:rsid w:val="00887249"/>
    <w:rsid w:val="00887443"/>
    <w:rsid w:val="00893EFA"/>
    <w:rsid w:val="008D40EC"/>
    <w:rsid w:val="008D56D8"/>
    <w:rsid w:val="008E48CC"/>
    <w:rsid w:val="00903D56"/>
    <w:rsid w:val="0090502C"/>
    <w:rsid w:val="00953363"/>
    <w:rsid w:val="009555C2"/>
    <w:rsid w:val="00997558"/>
    <w:rsid w:val="009C56E7"/>
    <w:rsid w:val="009D4B10"/>
    <w:rsid w:val="00A0248A"/>
    <w:rsid w:val="00A03D01"/>
    <w:rsid w:val="00A12132"/>
    <w:rsid w:val="00A17213"/>
    <w:rsid w:val="00A57CBA"/>
    <w:rsid w:val="00A95FEA"/>
    <w:rsid w:val="00A962CF"/>
    <w:rsid w:val="00AC5717"/>
    <w:rsid w:val="00AE5001"/>
    <w:rsid w:val="00B153A4"/>
    <w:rsid w:val="00B17B1E"/>
    <w:rsid w:val="00B56541"/>
    <w:rsid w:val="00B85578"/>
    <w:rsid w:val="00BD3B14"/>
    <w:rsid w:val="00BE61C1"/>
    <w:rsid w:val="00C23122"/>
    <w:rsid w:val="00C24A79"/>
    <w:rsid w:val="00C46B62"/>
    <w:rsid w:val="00C636B1"/>
    <w:rsid w:val="00C905FA"/>
    <w:rsid w:val="00C93DB1"/>
    <w:rsid w:val="00C94B04"/>
    <w:rsid w:val="00CE0CD4"/>
    <w:rsid w:val="00D15529"/>
    <w:rsid w:val="00D17F28"/>
    <w:rsid w:val="00D279C6"/>
    <w:rsid w:val="00D46440"/>
    <w:rsid w:val="00D615E6"/>
    <w:rsid w:val="00D74B00"/>
    <w:rsid w:val="00D91173"/>
    <w:rsid w:val="00D918B8"/>
    <w:rsid w:val="00DC2314"/>
    <w:rsid w:val="00DD1BF4"/>
    <w:rsid w:val="00DE4E11"/>
    <w:rsid w:val="00DE625C"/>
    <w:rsid w:val="00DF40A7"/>
    <w:rsid w:val="00E26F48"/>
    <w:rsid w:val="00E309FA"/>
    <w:rsid w:val="00E54D51"/>
    <w:rsid w:val="00E64539"/>
    <w:rsid w:val="00E77723"/>
    <w:rsid w:val="00E80748"/>
    <w:rsid w:val="00E81949"/>
    <w:rsid w:val="00E87786"/>
    <w:rsid w:val="00EE4DFB"/>
    <w:rsid w:val="00F20614"/>
    <w:rsid w:val="00F33C6F"/>
    <w:rsid w:val="00F44A21"/>
    <w:rsid w:val="00F45307"/>
    <w:rsid w:val="00F633DB"/>
    <w:rsid w:val="00F838FD"/>
    <w:rsid w:val="00FA4EFE"/>
    <w:rsid w:val="00FA6414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D4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D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6028-BC72-4927-A23F-85060905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Marysia</cp:lastModifiedBy>
  <cp:revision>2</cp:revision>
  <cp:lastPrinted>2016-10-10T19:01:00Z</cp:lastPrinted>
  <dcterms:created xsi:type="dcterms:W3CDTF">2018-01-03T19:58:00Z</dcterms:created>
  <dcterms:modified xsi:type="dcterms:W3CDTF">2018-01-03T19:58:00Z</dcterms:modified>
</cp:coreProperties>
</file>