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0E" w:rsidRDefault="00221B0E" w:rsidP="00221B0E">
      <w:pPr>
        <w:autoSpaceDE w:val="0"/>
        <w:ind w:left="5672" w:firstLine="709"/>
        <w:rPr>
          <w:rFonts w:eastAsia="TimesNewRomanPSMT"/>
          <w:i/>
          <w:sz w:val="16"/>
          <w:szCs w:val="16"/>
        </w:rPr>
      </w:pPr>
    </w:p>
    <w:p w:rsidR="00221B0E" w:rsidRDefault="00221B0E" w:rsidP="00221B0E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 nr ……………./2022</w:t>
      </w:r>
    </w:p>
    <w:p w:rsidR="00221B0E" w:rsidRDefault="00221B0E" w:rsidP="00221B0E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 xml:space="preserve"> o korzystanie z usług Przedszkola Samorządowego nr 32 w Kielcach</w:t>
      </w:r>
    </w:p>
    <w:p w:rsidR="00221B0E" w:rsidRDefault="00221B0E" w:rsidP="00221B0E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w okresie dyżuru wakacyjne w m-c sierpniu 2022r.</w:t>
      </w:r>
    </w:p>
    <w:p w:rsidR="00221B0E" w:rsidRDefault="00221B0E" w:rsidP="00221B0E">
      <w:pPr>
        <w:autoSpaceDE w:val="0"/>
        <w:spacing w:line="276" w:lineRule="auto"/>
        <w:jc w:val="center"/>
      </w:pP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>zawarta w dniu 01.08.2022r. pomiędzy:</w:t>
      </w:r>
    </w:p>
    <w:p w:rsidR="00221B0E" w:rsidRDefault="00221B0E" w:rsidP="00221B0E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  <w:b/>
        </w:rPr>
        <w:t>Przedszkolem Samorządowym nr 32w Kielcach</w:t>
      </w:r>
      <w:r>
        <w:rPr>
          <w:rFonts w:eastAsia="TimesNewRomanPSMT"/>
        </w:rPr>
        <w:t xml:space="preserve">, reprezentowanym przez dyrektor 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  <w:b/>
        </w:rPr>
        <w:t>mgr Dorotę Drej</w:t>
      </w:r>
      <w:r>
        <w:rPr>
          <w:rFonts w:eastAsia="TimesNewRomanPSMT"/>
        </w:rPr>
        <w:t>, zwanym dalej przedszkolem,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221B0E" w:rsidRDefault="00221B0E" w:rsidP="00221B0E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  <w:b/>
        </w:rPr>
        <w:t>Panią/Panem</w:t>
      </w:r>
      <w:r>
        <w:rPr>
          <w:rFonts w:eastAsia="TimesNewRomanPSMT"/>
        </w:rPr>
        <w:t xml:space="preserve"> ……………………..……….,  zamieszkałą/zamieszkałym  /adres  zamieszkania/</w:t>
      </w:r>
    </w:p>
    <w:p w:rsidR="00221B0E" w:rsidRDefault="00221B0E" w:rsidP="00221B0E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…… .……………………………………., legitymującą/legitymującym się dowodem osobistym seria ………… nr ……………………….,</w:t>
      </w:r>
    </w:p>
    <w:p w:rsidR="00221B0E" w:rsidRDefault="00221B0E" w:rsidP="00221B0E">
      <w:pPr>
        <w:autoSpaceDE w:val="0"/>
        <w:spacing w:line="276" w:lineRule="auto"/>
      </w:pPr>
      <w:r>
        <w:t xml:space="preserve">Nr konta bankowego …………………………………………………………………………………. </w:t>
      </w:r>
      <w:r>
        <w:rPr>
          <w:rFonts w:eastAsia="TimesNewRomanPSMT"/>
        </w:rPr>
        <w:t>zwaną/zwanym dalej rodzicem/opiekunem prawnym.</w:t>
      </w:r>
    </w:p>
    <w:p w:rsidR="00221B0E" w:rsidRDefault="00221B0E" w:rsidP="00221B0E">
      <w:pPr>
        <w:autoSpaceDE w:val="0"/>
        <w:spacing w:line="276" w:lineRule="auto"/>
        <w:jc w:val="center"/>
      </w:pPr>
      <w:r>
        <w:rPr>
          <w:rFonts w:eastAsia="TimesNewRomanPS-BoldMT"/>
          <w:b/>
          <w:bCs/>
        </w:rPr>
        <w:t>I.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1. Deklaracja reguluje udzielanie przez przedszkole bezpłatnych świadczeń w zakresie </w:t>
      </w:r>
      <w:r>
        <w:t>nauczania, wychowania i opieki w wymiarze 6 godzin dziennie, jak również świadczeń realizowanych</w:t>
      </w:r>
      <w:r>
        <w:br/>
        <w:t xml:space="preserve">w czasie wykraczającym poza czas świadczeń bezpłatnych. 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>2. Czas, w którym przedszkole zapewnia bezpłatne nauczanie, wychowanie i opiekę, oraz wysokość odpłatności za świadczenia realizowane w czasie wykraczającym poza czas świadczeń bezpłatnych określa 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3. Deklaracja obowiązuje od dnia </w:t>
      </w:r>
      <w:r>
        <w:rPr>
          <w:rFonts w:eastAsia="TimesNewRomanPSMT"/>
          <w:bCs/>
        </w:rPr>
        <w:t xml:space="preserve">01.08.2022r. </w:t>
      </w:r>
      <w:r>
        <w:rPr>
          <w:rFonts w:eastAsia="TimesNewRomanPSMT"/>
        </w:rPr>
        <w:t xml:space="preserve">do dnia </w:t>
      </w:r>
      <w:r>
        <w:rPr>
          <w:rFonts w:eastAsia="TimesNewRomanPSMT"/>
          <w:bCs/>
        </w:rPr>
        <w:t>31.08.2022r.</w:t>
      </w:r>
    </w:p>
    <w:p w:rsidR="00221B0E" w:rsidRDefault="00221B0E" w:rsidP="00221B0E">
      <w:pPr>
        <w:autoSpaceDE w:val="0"/>
        <w:spacing w:line="276" w:lineRule="auto"/>
        <w:rPr>
          <w:rFonts w:eastAsia="TimesNewRomanPS-BoldMT"/>
          <w:bCs/>
        </w:rPr>
      </w:pPr>
    </w:p>
    <w:p w:rsidR="00221B0E" w:rsidRDefault="00221B0E" w:rsidP="00221B0E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221B0E" w:rsidRDefault="00221B0E" w:rsidP="00221B0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organizacji pracy przedszkola Rodzic/Opiekun prawny informuje,</w:t>
      </w:r>
      <w:r>
        <w:rPr>
          <w:rFonts w:eastAsia="Times New Roman"/>
          <w:kern w:val="0"/>
          <w:lang w:eastAsia="pl-PL"/>
        </w:rPr>
        <w:br/>
        <w:t>że jego dziecko…………………………………….………………………… korzystać będzie z:</w:t>
      </w:r>
    </w:p>
    <w:p w:rsidR="00221B0E" w:rsidRDefault="00221B0E" w:rsidP="00221B0E">
      <w:pPr>
        <w:widowControl/>
        <w:suppressAutoHyphens w:val="0"/>
        <w:spacing w:line="276" w:lineRule="auto"/>
        <w:ind w:left="3262" w:firstLine="283"/>
        <w:jc w:val="both"/>
        <w:rPr>
          <w:rFonts w:eastAsia="Times New Roman"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sz w:val="20"/>
          <w:szCs w:val="20"/>
          <w:lang w:eastAsia="pl-PL"/>
        </w:rPr>
        <w:t>(imię , nazwisko i data urodzenia dziecka)</w:t>
      </w:r>
    </w:p>
    <w:p w:rsidR="00221B0E" w:rsidRDefault="00221B0E" w:rsidP="00221B0E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221B0E" w:rsidRDefault="00221B0E" w:rsidP="00221B0E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wyżywienia w ilości</w:t>
      </w:r>
      <w:r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>
        <w:rPr>
          <w:rFonts w:eastAsia="Times New Roman"/>
          <w:kern w:val="0"/>
          <w:lang w:eastAsia="pl-PL"/>
        </w:rPr>
        <w:br/>
        <w:t xml:space="preserve">i podwieczorek </w:t>
      </w:r>
      <w:r>
        <w:rPr>
          <w:rFonts w:eastAsia="Times New Roman"/>
          <w:i/>
          <w:kern w:val="0"/>
          <w:lang w:eastAsia="pl-PL"/>
        </w:rPr>
        <w:t>(niepotrzebne skreślić).</w:t>
      </w:r>
    </w:p>
    <w:p w:rsidR="00221B0E" w:rsidRDefault="00221B0E" w:rsidP="00221B0E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Adres e-mail rodzica/opiekuna …………………………………</w:t>
      </w:r>
    </w:p>
    <w:p w:rsidR="00221B0E" w:rsidRDefault="00221B0E" w:rsidP="00221B0E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Telefon kontaktowy …………………………………………..</w:t>
      </w:r>
    </w:p>
    <w:p w:rsidR="00221B0E" w:rsidRDefault="00221B0E" w:rsidP="00221B0E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</w:p>
    <w:p w:rsidR="00221B0E" w:rsidRDefault="00221B0E" w:rsidP="00221B0E">
      <w:pPr>
        <w:autoSpaceDE w:val="0"/>
        <w:spacing w:line="276" w:lineRule="auto"/>
      </w:pPr>
    </w:p>
    <w:p w:rsidR="00221B0E" w:rsidRDefault="00221B0E" w:rsidP="00221B0E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221B0E" w:rsidRDefault="00221B0E" w:rsidP="00221B0E">
      <w:pPr>
        <w:autoSpaceDE w:val="0"/>
        <w:spacing w:line="276" w:lineRule="auto"/>
      </w:pPr>
      <w:r>
        <w:rPr>
          <w:rFonts w:eastAsia="TimesNewRomanPSMT"/>
        </w:rPr>
        <w:t>1.Przedszkole zapewnia:</w:t>
      </w:r>
    </w:p>
    <w:p w:rsidR="00221B0E" w:rsidRDefault="00221B0E" w:rsidP="00221B0E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1) realizację podstawy programowej określonej w odrębnych przepisach,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      2) bezpłatne nauczanie, wychowanie i opiekę w wymiarze ustalonym przez organ prowadzący,</w:t>
      </w:r>
    </w:p>
    <w:p w:rsidR="00221B0E" w:rsidRDefault="00221B0E" w:rsidP="00221B0E">
      <w:pPr>
        <w:pStyle w:val="Akapitzlist"/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>warunki do harmonijnego i wszechstronnego rozwoju,</w:t>
      </w:r>
    </w:p>
    <w:p w:rsidR="00221B0E" w:rsidRDefault="00221B0E" w:rsidP="00221B0E">
      <w:pPr>
        <w:pStyle w:val="Akapitzlist"/>
        <w:numPr>
          <w:ilvl w:val="0"/>
          <w:numId w:val="3"/>
        </w:numPr>
        <w:autoSpaceDE w:val="0"/>
        <w:spacing w:line="276" w:lineRule="auto"/>
        <w:jc w:val="both"/>
      </w:pPr>
      <w:r>
        <w:rPr>
          <w:rFonts w:eastAsia="TimesNewRomanPSMT"/>
        </w:rPr>
        <w:t>bezpieczeństwo w czasie przebywania dziecka na terenie przedszkola.</w:t>
      </w:r>
    </w:p>
    <w:p w:rsidR="00221B0E" w:rsidRDefault="00221B0E" w:rsidP="00221B0E">
      <w:pPr>
        <w:autoSpaceDE w:val="0"/>
        <w:spacing w:line="276" w:lineRule="auto"/>
        <w:jc w:val="both"/>
      </w:pPr>
      <w:r>
        <w:rPr>
          <w:rFonts w:eastAsia="TimesNewRomanPSMT"/>
        </w:rPr>
        <w:t>2.Przedszkole umożliwia odpłatne korzystanie ze świadczeń udzielanych w czasie przekraczającym godziny bezpłatnego pobytu dziecka w przedszkolu.</w:t>
      </w:r>
    </w:p>
    <w:p w:rsidR="00221B0E" w:rsidRDefault="00221B0E" w:rsidP="00221B0E">
      <w:p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TimesNewRomanPSMT"/>
        </w:rPr>
        <w:t>3.Przedszkole zapewnia dziecku odpłatne korzystanie z wyżywienia</w:t>
      </w:r>
      <w:r>
        <w:rPr>
          <w:rFonts w:eastAsia="Calibri"/>
          <w:kern w:val="0"/>
          <w:lang w:eastAsia="en-US"/>
        </w:rPr>
        <w:t>.</w:t>
      </w:r>
    </w:p>
    <w:p w:rsidR="00221B0E" w:rsidRDefault="00221B0E" w:rsidP="00221B0E">
      <w:pPr>
        <w:widowControl/>
        <w:suppressAutoHyphens w:val="0"/>
        <w:jc w:val="center"/>
        <w:rPr>
          <w:rFonts w:eastAsia="TimesNewRomanPS-BoldMT"/>
          <w:b/>
          <w:bCs/>
        </w:rPr>
      </w:pPr>
    </w:p>
    <w:p w:rsidR="00221B0E" w:rsidRDefault="00221B0E" w:rsidP="00221B0E">
      <w:pPr>
        <w:widowControl/>
        <w:suppressAutoHyphens w:val="0"/>
        <w:jc w:val="center"/>
        <w:rPr>
          <w:rFonts w:eastAsia="TimesNewRomanPS-BoldMT"/>
          <w:b/>
          <w:bCs/>
        </w:rPr>
      </w:pPr>
    </w:p>
    <w:p w:rsidR="00221B0E" w:rsidRDefault="00221B0E" w:rsidP="00221B0E">
      <w:pPr>
        <w:widowControl/>
        <w:suppressAutoHyphens w:val="0"/>
        <w:jc w:val="center"/>
        <w:rPr>
          <w:rFonts w:eastAsia="TimesNewRomanPS-BoldMT"/>
          <w:b/>
          <w:bCs/>
        </w:rPr>
      </w:pPr>
    </w:p>
    <w:p w:rsidR="00221B0E" w:rsidRDefault="00221B0E" w:rsidP="00221B0E">
      <w:pPr>
        <w:widowControl/>
        <w:suppressAutoHyphens w:val="0"/>
        <w:jc w:val="center"/>
        <w:rPr>
          <w:rFonts w:eastAsia="TimesNewRomanPS-BoldMT"/>
          <w:b/>
          <w:bCs/>
        </w:rPr>
      </w:pPr>
    </w:p>
    <w:p w:rsidR="00221B0E" w:rsidRDefault="00221B0E" w:rsidP="00221B0E">
      <w:pPr>
        <w:widowControl/>
        <w:suppressAutoHyphens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IV.</w:t>
      </w:r>
    </w:p>
    <w:p w:rsidR="00221B0E" w:rsidRDefault="00221B0E" w:rsidP="00221B0E">
      <w:pPr>
        <w:widowControl/>
        <w:suppressAutoHyphens w:val="0"/>
        <w:jc w:val="center"/>
        <w:rPr>
          <w:rFonts w:eastAsia="TimesNewRomanPS-BoldMT"/>
          <w:b/>
          <w:bCs/>
        </w:rPr>
      </w:pPr>
    </w:p>
    <w:p w:rsidR="00221B0E" w:rsidRDefault="00221B0E" w:rsidP="00221B0E">
      <w:p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>
        <w:rPr>
          <w:rFonts w:eastAsia="TimesNewRomanPSMT"/>
        </w:rPr>
        <w:t>Rodzic/ Opiekun prawny zobowiązuje się do: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>przestrzegania zasad funkcjonowania przedszkola zawartych w statucie przedszkola,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>współdziałania z przedszkolem w zakresie wszystkich spraw związanych z pobytem dziecka</w:t>
      </w:r>
      <w:r>
        <w:rPr>
          <w:rFonts w:eastAsia="TimesNewRomanPSMT"/>
        </w:rPr>
        <w:br/>
        <w:t>w przedszkolu,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przyprowadzania i odbierania dziecka z przedszkola osobiście lub przez osobę upoważnioną, 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>terminowego wnoszenia opłat,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>usprawiedliwiania nieobecności dziecka odbywającego roczne obowiązkowe przygotowanie przedszkolne,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221B0E" w:rsidRDefault="00221B0E" w:rsidP="00221B0E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>
        <w:rPr>
          <w:rFonts w:eastAsia="TimesNewRomanPSMT"/>
        </w:rPr>
        <w:t>przyprowadzania do przedszkola wyłącznie dziecka zdrowego.</w:t>
      </w:r>
    </w:p>
    <w:p w:rsidR="00221B0E" w:rsidRDefault="00221B0E" w:rsidP="00221B0E">
      <w:pPr>
        <w:autoSpaceDE w:val="0"/>
        <w:spacing w:line="276" w:lineRule="auto"/>
        <w:jc w:val="center"/>
      </w:pPr>
      <w:r>
        <w:rPr>
          <w:rFonts w:eastAsia="TimesNewRomanPS-BoldMT"/>
          <w:b/>
          <w:bCs/>
        </w:rPr>
        <w:t>V.</w:t>
      </w:r>
    </w:p>
    <w:p w:rsidR="00221B0E" w:rsidRDefault="00221B0E" w:rsidP="00221B0E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rPr>
          <w:rFonts w:eastAsia="TimesNewRomanPSMT"/>
        </w:rPr>
        <w:t>Rodzic/ Opiekun prawny zobowiązuje się do uiszczania opłat za korzystanie z przedszkola za każdą rozpoczętą godzinę faktycznego pobytu dziecka, w czasie przekraczającym wymiar</w:t>
      </w:r>
      <w:r>
        <w:rPr>
          <w:rFonts w:eastAsia="TimesNewRomanPSMT"/>
        </w:rPr>
        <w:br/>
        <w:t>6 godzin nieodpłatnych w wysokości:</w:t>
      </w:r>
    </w:p>
    <w:p w:rsidR="00221B0E" w:rsidRDefault="00221B0E" w:rsidP="00221B0E">
      <w:pPr>
        <w:pStyle w:val="Akapitzlist"/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 - dla dzieci od 2,5 lat do </w:t>
      </w:r>
      <w:r>
        <w:rPr>
          <w:rStyle w:val="Pogrubienie"/>
          <w:color w:val="000000"/>
          <w:shd w:val="clear" w:color="auto" w:fill="FFFFFF"/>
        </w:rPr>
        <w:t>końca roku szkolnego w roku kalendarzowym, w którym kończą 6 lat”,</w:t>
      </w:r>
    </w:p>
    <w:p w:rsidR="00221B0E" w:rsidRDefault="00221B0E" w:rsidP="00221B0E">
      <w:pPr>
        <w:pStyle w:val="Akapitzlist"/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0,50 zł - dla rodzin posiadających Kartę Dużej Rodziny,</w:t>
      </w:r>
    </w:p>
    <w:p w:rsidR="00221B0E" w:rsidRDefault="00221B0E" w:rsidP="00221B0E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0,00 zł - dla dzieci, które w roku kalendarzowym na dzień 1 września mają 6 lat i realizują obowiązkowe roczne przygotowanie przedszkolne.</w:t>
      </w:r>
    </w:p>
    <w:p w:rsidR="00221B0E" w:rsidRDefault="00221B0E" w:rsidP="00221B0E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rPr>
          <w:rFonts w:eastAsia="TimesNewRomanPSMT"/>
        </w:rPr>
        <w:t>Rodzic/ Opiekun prawny zobowiązuje się do uiszczania opłat za korzystanie z wyżywiania, które wynosi 9,00 zł /dzień, w tym:</w:t>
      </w:r>
    </w:p>
    <w:p w:rsidR="00221B0E" w:rsidRDefault="00221B0E" w:rsidP="00221B0E">
      <w:pPr>
        <w:pStyle w:val="Akapitzlist"/>
        <w:numPr>
          <w:ilvl w:val="0"/>
          <w:numId w:val="7"/>
        </w:numPr>
        <w:autoSpaceDE w:val="0"/>
        <w:spacing w:line="276" w:lineRule="auto"/>
        <w:jc w:val="both"/>
      </w:pPr>
      <w:r>
        <w:rPr>
          <w:rFonts w:eastAsia="TimesNewRomanPSMT"/>
        </w:rPr>
        <w:t>wysokość opłaty za śniadanie wynosi 2,50 zł,</w:t>
      </w:r>
    </w:p>
    <w:p w:rsidR="00221B0E" w:rsidRDefault="00221B0E" w:rsidP="00221B0E">
      <w:pPr>
        <w:pStyle w:val="Akapitzlist"/>
        <w:numPr>
          <w:ilvl w:val="0"/>
          <w:numId w:val="7"/>
        </w:numPr>
        <w:autoSpaceDE w:val="0"/>
        <w:spacing w:line="276" w:lineRule="auto"/>
        <w:jc w:val="both"/>
      </w:pPr>
      <w:r>
        <w:rPr>
          <w:rFonts w:eastAsia="TimesNewRomanPSMT"/>
        </w:rPr>
        <w:t>wysokość opłaty za obiad wynosi 4,50 zł,</w:t>
      </w:r>
    </w:p>
    <w:p w:rsidR="00221B0E" w:rsidRDefault="00221B0E" w:rsidP="00221B0E">
      <w:pPr>
        <w:pStyle w:val="Akapitzlist"/>
        <w:numPr>
          <w:ilvl w:val="0"/>
          <w:numId w:val="7"/>
        </w:numPr>
        <w:autoSpaceDE w:val="0"/>
        <w:spacing w:line="276" w:lineRule="auto"/>
        <w:jc w:val="both"/>
      </w:pPr>
      <w:r>
        <w:rPr>
          <w:rFonts w:eastAsia="TimesNewRomanPSMT"/>
        </w:rPr>
        <w:t>wysokość opłaty za podwieczorek wynosi 2,00 zł,</w:t>
      </w:r>
    </w:p>
    <w:p w:rsidR="00221B0E" w:rsidRDefault="00221B0E" w:rsidP="00221B0E">
      <w:pPr>
        <w:autoSpaceDE w:val="0"/>
        <w:spacing w:line="276" w:lineRule="auto"/>
        <w:jc w:val="center"/>
      </w:pPr>
      <w:r>
        <w:rPr>
          <w:rFonts w:eastAsia="TimesNewRomanPS-BoldMT"/>
          <w:b/>
          <w:bCs/>
        </w:rPr>
        <w:t>VI.</w:t>
      </w:r>
    </w:p>
    <w:p w:rsidR="00221B0E" w:rsidRDefault="00221B0E" w:rsidP="00221B0E">
      <w:pPr>
        <w:pStyle w:val="Akapitzlist"/>
        <w:numPr>
          <w:ilvl w:val="0"/>
          <w:numId w:val="8"/>
        </w:numPr>
        <w:autoSpaceDE w:val="0"/>
        <w:spacing w:line="276" w:lineRule="auto"/>
        <w:jc w:val="both"/>
      </w:pPr>
      <w:r>
        <w:rPr>
          <w:rFonts w:eastAsia="TimesNewRomanPSMT"/>
        </w:rPr>
        <w:t>Opłaty, o których mowa w § 5 niniejszej deklaracji, płatne są za dany miesiąc, na podstawie wystawionego przez przedszkole rachunku, przesłanego na adres e-mail podany w deklaracji przez rodzica/opiekuna, na podstawie:</w:t>
      </w:r>
    </w:p>
    <w:p w:rsidR="00221B0E" w:rsidRDefault="00221B0E" w:rsidP="00221B0E">
      <w:pPr>
        <w:pStyle w:val="Akapitzlist"/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liczby godzin pobytu dziecka </w:t>
      </w:r>
      <w:r>
        <w:rPr>
          <w:rFonts w:eastAsia="TimesNewRomanPSMT"/>
        </w:rPr>
        <w:br/>
        <w:t>w przedszkolu oraz opłaty za wyżywienie,</w:t>
      </w:r>
    </w:p>
    <w:p w:rsidR="00221B0E" w:rsidRDefault="00221B0E" w:rsidP="00221B0E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 w systemie dziennym.</w:t>
      </w:r>
    </w:p>
    <w:p w:rsidR="00221B0E" w:rsidRDefault="00221B0E" w:rsidP="00221B0E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Rozliczenie godzin w terminalach będzie dokonywane w systemie dziennym, a nie minutowym. Naliczenie opłat dokonywane będzie za każdą rozpoczętą godzinę danego dnia, a nie zliczane np. minuty z całego tygodnia/ miesiąca.</w:t>
      </w:r>
    </w:p>
    <w:p w:rsidR="00221B0E" w:rsidRDefault="00221B0E" w:rsidP="00221B0E">
      <w:pPr>
        <w:pStyle w:val="Akapitzlist"/>
        <w:numPr>
          <w:ilvl w:val="0"/>
          <w:numId w:val="8"/>
        </w:numPr>
        <w:autoSpaceDE w:val="0"/>
        <w:spacing w:line="276" w:lineRule="auto"/>
      </w:pPr>
      <w:r>
        <w:rPr>
          <w:rFonts w:eastAsia="TimesNewRomanPSMT"/>
        </w:rPr>
        <w:t xml:space="preserve">Płatność należy regulować za pośrednictwem konta bankowego nr </w:t>
      </w:r>
    </w:p>
    <w:p w:rsidR="00221B0E" w:rsidRDefault="00221B0E" w:rsidP="00221B0E">
      <w:pPr>
        <w:pStyle w:val="Akapitzlist"/>
        <w:autoSpaceDE w:val="0"/>
        <w:spacing w:line="276" w:lineRule="auto"/>
      </w:pPr>
      <w:r>
        <w:rPr>
          <w:rFonts w:eastAsia="TimesNewRomanPSMT"/>
        </w:rPr>
        <w:t xml:space="preserve">  </w:t>
      </w:r>
      <w:r>
        <w:rPr>
          <w:rFonts w:eastAsia="TimesNewRomanPSMT"/>
          <w:b/>
        </w:rPr>
        <w:t>50 1050 1461 1000 0023 5339 4402</w:t>
      </w:r>
      <w:r>
        <w:rPr>
          <w:rFonts w:eastAsia="TimesNewRomanPSMT"/>
        </w:rPr>
        <w:t xml:space="preserve">   </w:t>
      </w:r>
      <w:r>
        <w:t xml:space="preserve">. Przy płatności za przedszkole </w:t>
      </w:r>
      <w:r>
        <w:rPr>
          <w:rFonts w:eastAsia="TimesNewRomanPSMT"/>
        </w:rPr>
        <w:t>liczy się data wpływu na konto bankowe.</w:t>
      </w:r>
    </w:p>
    <w:p w:rsidR="00BA236C" w:rsidRDefault="00BA236C" w:rsidP="00BA236C">
      <w:pPr>
        <w:autoSpaceDE w:val="0"/>
      </w:pPr>
    </w:p>
    <w:p w:rsidR="00BA236C" w:rsidRDefault="00BA236C" w:rsidP="00BA236C">
      <w:pPr>
        <w:autoSpaceDE w:val="0"/>
      </w:pPr>
    </w:p>
    <w:p w:rsidR="00BA236C" w:rsidRDefault="00BA236C" w:rsidP="00BA236C">
      <w:pPr>
        <w:autoSpaceDE w:val="0"/>
      </w:pPr>
    </w:p>
    <w:p w:rsidR="00BA236C" w:rsidRDefault="00BA236C" w:rsidP="00BA236C">
      <w:pPr>
        <w:autoSpaceDE w:val="0"/>
      </w:pPr>
    </w:p>
    <w:p w:rsidR="00221B0E" w:rsidRDefault="00221B0E" w:rsidP="00BA236C">
      <w:pPr>
        <w:autoSpaceDE w:val="0"/>
      </w:pPr>
      <w:r>
        <w:rPr>
          <w:rFonts w:eastAsia="TimesNewRomanPSMT"/>
        </w:rPr>
        <w:t>………………………………</w:t>
      </w:r>
      <w:r>
        <w:rPr>
          <w:rFonts w:eastAsia="TimesNewRomanPSMT"/>
        </w:rPr>
        <w:tab/>
      </w:r>
      <w:r w:rsidR="00BA236C">
        <w:rPr>
          <w:rFonts w:eastAsia="TimesNewRomanPSMT"/>
        </w:rPr>
        <w:t xml:space="preserve">                                               …………………………….                                                </w:t>
      </w:r>
    </w:p>
    <w:p w:rsidR="00221B0E" w:rsidRPr="00BA236C" w:rsidRDefault="00221B0E" w:rsidP="00BA236C">
      <w:pPr>
        <w:autoSpaceDE w:val="0"/>
        <w:rPr>
          <w:sz w:val="16"/>
          <w:szCs w:val="16"/>
        </w:rPr>
      </w:pPr>
      <w:r>
        <w:rPr>
          <w:rFonts w:eastAsia="TimesNewRomanPSMT"/>
          <w:i/>
          <w:sz w:val="16"/>
          <w:szCs w:val="16"/>
        </w:rPr>
        <w:t xml:space="preserve">(podpis </w:t>
      </w:r>
      <w:r w:rsidR="00BA236C">
        <w:rPr>
          <w:rFonts w:eastAsia="TimesNewRomanPSMT"/>
          <w:i/>
          <w:sz w:val="16"/>
          <w:szCs w:val="16"/>
        </w:rPr>
        <w:t xml:space="preserve">rodzica/ opiekuna praw                                                                                                                        </w:t>
      </w:r>
      <w:bookmarkStart w:id="0" w:name="_GoBack"/>
      <w:bookmarkEnd w:id="0"/>
      <w:r w:rsidR="00BA236C">
        <w:rPr>
          <w:rFonts w:eastAsia="TimesNewRomanPSMT"/>
          <w:i/>
          <w:sz w:val="16"/>
          <w:szCs w:val="16"/>
        </w:rPr>
        <w:t xml:space="preserve"> </w:t>
      </w:r>
      <w:r w:rsidR="00BA236C">
        <w:rPr>
          <w:i/>
          <w:sz w:val="16"/>
          <w:szCs w:val="16"/>
        </w:rPr>
        <w:t xml:space="preserve"> (podpis dyrektora placówki) </w:t>
      </w:r>
    </w:p>
    <w:p w:rsidR="00221B0E" w:rsidRDefault="00221B0E" w:rsidP="00221B0E"/>
    <w:p w:rsidR="00150A66" w:rsidRDefault="00150A66"/>
    <w:sectPr w:rsidR="00150A66" w:rsidSect="00221B0E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8B0"/>
    <w:multiLevelType w:val="hybridMultilevel"/>
    <w:tmpl w:val="14F2DEBA"/>
    <w:lvl w:ilvl="0" w:tplc="0B30932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09E"/>
    <w:multiLevelType w:val="hybridMultilevel"/>
    <w:tmpl w:val="670218D6"/>
    <w:lvl w:ilvl="0" w:tplc="B0240612">
      <w:start w:val="1"/>
      <w:numFmt w:val="lowerLetter"/>
      <w:lvlText w:val="%1)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F53"/>
    <w:multiLevelType w:val="hybridMultilevel"/>
    <w:tmpl w:val="89C84DD0"/>
    <w:lvl w:ilvl="0" w:tplc="B06E118C">
      <w:start w:val="1"/>
      <w:numFmt w:val="decimal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E755898"/>
    <w:multiLevelType w:val="hybridMultilevel"/>
    <w:tmpl w:val="EF24CC62"/>
    <w:lvl w:ilvl="0" w:tplc="EDF8D6CC">
      <w:start w:val="1"/>
      <w:numFmt w:val="lowerLetter"/>
      <w:lvlText w:val="%1)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499"/>
    <w:multiLevelType w:val="hybridMultilevel"/>
    <w:tmpl w:val="491C43FA"/>
    <w:lvl w:ilvl="0" w:tplc="8E10718A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D82"/>
    <w:multiLevelType w:val="hybridMultilevel"/>
    <w:tmpl w:val="DC12312E"/>
    <w:lvl w:ilvl="0" w:tplc="1056FB50">
      <w:start w:val="3"/>
      <w:numFmt w:val="decimal"/>
      <w:lvlText w:val="%1)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76A43"/>
    <w:multiLevelType w:val="hybridMultilevel"/>
    <w:tmpl w:val="43847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A56"/>
    <w:multiLevelType w:val="hybridMultilevel"/>
    <w:tmpl w:val="9474B756"/>
    <w:lvl w:ilvl="0" w:tplc="0E3A2E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65D6"/>
    <w:multiLevelType w:val="hybridMultilevel"/>
    <w:tmpl w:val="E69A4A7C"/>
    <w:lvl w:ilvl="0" w:tplc="9836B964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150A66"/>
    <w:rsid w:val="00221B0E"/>
    <w:rsid w:val="00B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D994-EF99-437D-B965-7CDACCC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B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2022-05-17T10:50:00Z</dcterms:created>
  <dcterms:modified xsi:type="dcterms:W3CDTF">2022-05-20T06:05:00Z</dcterms:modified>
</cp:coreProperties>
</file>